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b/>
          <w:bCs/>
          <w:i/>
          <w:iCs/>
          <w:sz w:val="32"/>
          <w:szCs w:val="32"/>
        </w:rPr>
      </w:pPr>
      <w:r>
        <w:rPr>
          <w:b/>
          <w:bCs/>
          <w:i/>
          <w:iCs/>
          <w:sz w:val="32"/>
          <w:szCs w:val="32"/>
        </w:rPr>
        <w:t xml:space="preserve">О</w:t>
      </w:r>
      <w:r>
        <w:rPr>
          <w:b/>
          <w:bCs/>
          <w:i/>
          <w:iCs/>
          <w:sz w:val="32"/>
          <w:szCs w:val="32"/>
        </w:rPr>
        <w:t xml:space="preserve">бщество с ограниченной ответственностью</w:t>
      </w:r>
      <w:r>
        <w:rPr>
          <w:b/>
          <w:bCs/>
          <w:i/>
          <w:iCs/>
          <w:sz w:val="32"/>
          <w:szCs w:val="32"/>
        </w:rPr>
      </w:r>
    </w:p>
    <w:p>
      <w:pPr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 xml:space="preserve">О</w:t>
      </w:r>
      <w:r>
        <w:rPr>
          <w:b/>
          <w:bCs/>
          <w:i/>
          <w:iCs/>
          <w:sz w:val="36"/>
          <w:szCs w:val="36"/>
        </w:rPr>
        <w:t xml:space="preserve">О</w:t>
      </w:r>
      <w:r>
        <w:rPr>
          <w:b/>
          <w:bCs/>
          <w:i/>
          <w:iCs/>
          <w:sz w:val="36"/>
          <w:szCs w:val="36"/>
        </w:rPr>
        <w:t xml:space="preserve">О «</w:t>
      </w:r>
      <w:r>
        <w:rPr>
          <w:b/>
          <w:bCs/>
          <w:i/>
          <w:iCs/>
          <w:sz w:val="36"/>
          <w:szCs w:val="36"/>
        </w:rPr>
        <w:t xml:space="preserve">КГС-Торг</w:t>
      </w:r>
      <w:r>
        <w:rPr>
          <w:b/>
          <w:bCs/>
          <w:i/>
          <w:iCs/>
          <w:sz w:val="36"/>
          <w:szCs w:val="36"/>
        </w:rPr>
        <w:t xml:space="preserve">»</w:t>
      </w:r>
      <w:r>
        <w:rPr>
          <w:b/>
          <w:bCs/>
          <w:i/>
          <w:iCs/>
          <w:sz w:val="36"/>
          <w:szCs w:val="36"/>
        </w:rPr>
      </w:r>
    </w:p>
    <w:p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юридический\почтовый адрес: 223056, Минская область,</w:t>
      </w:r>
      <w:r>
        <w:rPr>
          <w:i/>
          <w:color w:val="000000" w:themeColor="text1"/>
        </w:rPr>
      </w:r>
    </w:p>
    <w:p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Минский р-н, </w:t>
      </w:r>
      <w:r>
        <w:rPr>
          <w:i/>
          <w:color w:val="000000" w:themeColor="text1"/>
        </w:rPr>
        <w:t xml:space="preserve">Сеницкий</w:t>
      </w:r>
      <w:r>
        <w:rPr>
          <w:i/>
          <w:color w:val="000000" w:themeColor="text1"/>
        </w:rPr>
        <w:t xml:space="preserve"> с\с, а\г </w:t>
      </w:r>
      <w:r>
        <w:rPr>
          <w:i/>
          <w:color w:val="000000" w:themeColor="text1"/>
        </w:rPr>
        <w:t xml:space="preserve">Сеница</w:t>
      </w:r>
      <w:r>
        <w:rPr>
          <w:i/>
          <w:color w:val="000000" w:themeColor="text1"/>
        </w:rPr>
        <w:t xml:space="preserve">, ул. Армейская, д.7, пом.12.</w:t>
      </w:r>
      <w:r>
        <w:rPr>
          <w:i/>
          <w:color w:val="000000" w:themeColor="text1"/>
        </w:rPr>
      </w:r>
    </w:p>
    <w:p>
      <w:pPr>
        <w:rPr>
          <w:i/>
          <w:color w:val="000000" w:themeColor="text1"/>
        </w:rPr>
      </w:pPr>
      <w:r>
        <w:rPr>
          <w:i/>
          <w:color w:val="000000" w:themeColor="text1"/>
        </w:rPr>
        <w:t xml:space="preserve">УНП: 692178120</w:t>
      </w:r>
      <w:r>
        <w:rPr>
          <w:i/>
          <w:color w:val="000000" w:themeColor="text1"/>
        </w:rPr>
      </w:r>
    </w:p>
    <w:p>
      <w:pPr>
        <w:rPr>
          <w:i/>
          <w:color w:val="000000" w:themeColor="text1"/>
        </w:rPr>
      </w:pPr>
      <w:r>
        <w:rPr>
          <w:i/>
          <w:color w:val="000000" w:themeColor="text1"/>
        </w:rPr>
      </w:r>
      <w:r>
        <w:rPr>
          <w:i/>
          <w:color w:val="000000" w:themeColor="text1"/>
        </w:rPr>
      </w:r>
    </w:p>
    <w:p>
      <w:r>
        <w:rPr>
          <w:lang w:val="en-US"/>
        </w:rPr>
        <w:t xml:space="preserve">IBA</w:t>
      </w:r>
      <w:r>
        <w:rPr>
          <w:lang w:val="en-US"/>
        </w:rPr>
        <w:t xml:space="preserve">N</w:t>
      </w:r>
      <w:r>
        <w:t xml:space="preserve"> </w:t>
      </w:r>
      <w:r>
        <w:rPr>
          <w:lang w:val="en-US"/>
        </w:rPr>
        <w:t xml:space="preserve">BY</w:t>
      </w:r>
      <w:r>
        <w:t xml:space="preserve">26</w:t>
      </w:r>
      <w:r>
        <w:rPr>
          <w:lang w:val="en-US"/>
        </w:rPr>
        <w:t xml:space="preserve">AKBB</w:t>
      </w:r>
      <w:r>
        <w:t xml:space="preserve">30120000145080000000 </w:t>
      </w:r>
      <w:r/>
    </w:p>
    <w:p>
      <w:r>
        <w:t xml:space="preserve">В </w:t>
      </w:r>
      <w:r>
        <w:t xml:space="preserve">ОАО "АСБ Беларусбанк"</w:t>
      </w:r>
      <w:r/>
    </w:p>
    <w:p>
      <w:r>
        <w:t xml:space="preserve">220116</w:t>
      </w:r>
      <w:r>
        <w:t xml:space="preserve"> </w:t>
      </w:r>
      <w:r>
        <w:t xml:space="preserve">г. Минск</w:t>
      </w:r>
      <w:r>
        <w:t xml:space="preserve">, </w:t>
      </w:r>
      <w:r>
        <w:t xml:space="preserve">пр.Дзержинского</w:t>
      </w:r>
      <w:r>
        <w:t xml:space="preserve">, 69/1-4, </w:t>
      </w:r>
      <w:r/>
    </w:p>
    <w:p>
      <w:r>
        <w:t xml:space="preserve">БИК </w:t>
      </w:r>
      <w:r>
        <w:rPr>
          <w:lang w:val="en-US"/>
        </w:rPr>
        <w:t xml:space="preserve">AKBBBY</w:t>
      </w:r>
      <w:r>
        <w:t xml:space="preserve">2</w:t>
      </w:r>
      <w:r>
        <w:rPr>
          <w:lang w:val="en-US"/>
        </w:rPr>
        <w:t xml:space="preserve">X</w:t>
      </w:r>
      <w:r>
        <w:t xml:space="preserve">, УНП 100325912</w:t>
      </w:r>
      <w:r/>
    </w:p>
    <w:p>
      <w:r/>
      <w:r/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ДИРЕКТОР: </w:t>
      </w:r>
      <w:r>
        <w:rPr>
          <w:i/>
          <w:iCs/>
          <w:sz w:val="28"/>
          <w:szCs w:val="28"/>
        </w:rPr>
      </w:r>
    </w:p>
    <w:p>
      <w:r>
        <w:rPr>
          <w:iCs/>
          <w:szCs w:val="28"/>
        </w:rPr>
        <w:t xml:space="preserve">Козик</w:t>
      </w:r>
      <w:r>
        <w:rPr>
          <w:iCs/>
          <w:szCs w:val="28"/>
        </w:rPr>
        <w:t xml:space="preserve"> Сергей Петрович</w:t>
      </w:r>
      <w:r/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действует на основании УСТАВА</w:t>
      </w:r>
      <w:r>
        <w:rPr>
          <w:i/>
          <w:iCs/>
          <w:sz w:val="28"/>
          <w:szCs w:val="28"/>
        </w:rPr>
      </w:r>
    </w:p>
    <w:p>
      <w:r>
        <w:t xml:space="preserve">__________________________________________________________________________</w:t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p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</w:r>
      <w:r>
        <w:rPr>
          <w:i/>
          <w:iCs/>
          <w:sz w:val="28"/>
          <w:szCs w:val="28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8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18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18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18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contextualSpacing/>
      <w:ind w:left="720"/>
    </w:p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18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618"/>
    <w:link w:val="42"/>
    <w:uiPriority w:val="99"/>
  </w:style>
  <w:style w:type="paragraph" w:styleId="44">
    <w:name w:val="Footer"/>
    <w:basedOn w:val="617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618"/>
    <w:link w:val="44"/>
    <w:uiPriority w:val="99"/>
  </w:style>
  <w:style w:type="paragraph" w:styleId="46">
    <w:name w:val="Caption"/>
    <w:basedOn w:val="617"/>
    <w:next w:val="617"/>
    <w:link w:val="4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618"/>
    <w:link w:val="46"/>
    <w:uiPriority w:val="35"/>
    <w:rPr>
      <w:b/>
      <w:bCs/>
      <w:color w:val="4f81bd" w:themeColor="accent1"/>
      <w:sz w:val="18"/>
      <w:szCs w:val="18"/>
    </w:rPr>
  </w:style>
  <w:style w:type="table" w:styleId="48">
    <w:name w:val="Table Grid"/>
    <w:basedOn w:val="619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9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9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19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9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18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18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618" w:default="1">
    <w:name w:val="Default Paragraph Font"/>
    <w:uiPriority w:val="1"/>
    <w:semiHidden/>
    <w:unhideWhenUsed/>
  </w:style>
  <w:style w:type="table" w:styleId="61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20" w:default="1">
    <w:name w:val="No List"/>
    <w:uiPriority w:val="99"/>
    <w:semiHidden/>
    <w:unhideWhenUsed/>
  </w:style>
  <w:style w:type="character" w:styleId="621">
    <w:name w:val="Hyperlink"/>
    <w:unhideWhenUsed/>
    <w:rPr>
      <w:color w:val="0000ff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r7-office/2025.1.1.749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Дима Шпыркович</cp:lastModifiedBy>
  <cp:revision>16</cp:revision>
  <dcterms:created xsi:type="dcterms:W3CDTF">2021-02-18T07:04:00Z</dcterms:created>
  <dcterms:modified xsi:type="dcterms:W3CDTF">2025-04-07T08:47:20Z</dcterms:modified>
</cp:coreProperties>
</file>